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5" w:rsidRDefault="00CF5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Стемасская СОШ</w:t>
      </w:r>
    </w:p>
    <w:p w:rsidR="00420065" w:rsidRDefault="00CF5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дистанционном режиме в 8классе</w:t>
      </w:r>
    </w:p>
    <w:p w:rsidR="00420065" w:rsidRDefault="00CF5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27.04.2020 по 30.04.2020</w:t>
      </w:r>
    </w:p>
    <w:tbl>
      <w:tblPr>
        <w:tblStyle w:val="a4"/>
        <w:tblW w:w="486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420065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065" w:rsidRDefault="00CF57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420065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420065" w:rsidRDefault="00CF57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Понедельник 27.04.2020</w:t>
            </w:r>
          </w:p>
        </w:tc>
        <w:tc>
          <w:tcPr>
            <w:tcW w:w="440" w:type="pct"/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Физика</w:t>
            </w:r>
          </w:p>
          <w:p w:rsidR="00420065" w:rsidRDefault="00CF57BF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(Гордеева Наталья Юрьевна)</w:t>
            </w:r>
          </w:p>
        </w:tc>
        <w:tc>
          <w:tcPr>
            <w:tcW w:w="665" w:type="pct"/>
          </w:tcPr>
          <w:p w:rsidR="009452BE" w:rsidRDefault="009452BE" w:rsidP="009452BE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Лабораторная работа № 9 « Регулирование силы тока в цепи с помощью реостата» </w:t>
            </w:r>
          </w:p>
          <w:p w:rsidR="00420065" w:rsidRDefault="00420065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</w:p>
        </w:tc>
        <w:tc>
          <w:tcPr>
            <w:tcW w:w="1147" w:type="pct"/>
            <w:hideMark/>
          </w:tcPr>
          <w:p w:rsidR="00420065" w:rsidRDefault="009452BE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Лабораторная работа</w:t>
            </w:r>
          </w:p>
        </w:tc>
        <w:tc>
          <w:tcPr>
            <w:tcW w:w="924" w:type="pct"/>
          </w:tcPr>
          <w:p w:rsidR="00420065" w:rsidRPr="009452BE" w:rsidRDefault="00CF57BF" w:rsidP="009452BE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452BE">
              <w:rPr>
                <w:rFonts w:ascii="PT Astra Serif" w:eastAsia="Times New Roman" w:hAnsi="PT Astra Serif" w:cs="Arial"/>
                <w:lang w:eastAsia="ru-RU"/>
              </w:rPr>
              <w:t xml:space="preserve">учебник, </w:t>
            </w:r>
            <w:r w:rsidR="009452BE" w:rsidRPr="009452BE">
              <w:rPr>
                <w:rFonts w:ascii="PT Astra Serif" w:eastAsia="Times New Roman" w:hAnsi="PT Astra Serif" w:cs="Arial"/>
                <w:lang w:eastAsia="ru-RU"/>
              </w:rPr>
              <w:t>видео</w:t>
            </w:r>
          </w:p>
        </w:tc>
      </w:tr>
      <w:tr w:rsidR="00B93A0D">
        <w:trPr>
          <w:trHeight w:val="1134"/>
        </w:trPr>
        <w:tc>
          <w:tcPr>
            <w:tcW w:w="306" w:type="pct"/>
            <w:vMerge/>
            <w:textDirection w:val="btLr"/>
          </w:tcPr>
          <w:p w:rsidR="00B93A0D" w:rsidRDefault="00B93A0D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(Канабеева Наталья Александровна)</w:t>
            </w:r>
          </w:p>
        </w:tc>
        <w:tc>
          <w:tcPr>
            <w:tcW w:w="665" w:type="pct"/>
          </w:tcPr>
          <w:p w:rsidR="00B93A0D" w:rsidRPr="00644FC6" w:rsidRDefault="00B93A0D" w:rsidP="00B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народа на крутых переломах и поворотах истории в произведении А. Твардовского «Василий Теркин» </w:t>
            </w:r>
          </w:p>
        </w:tc>
        <w:tc>
          <w:tcPr>
            <w:tcW w:w="1147" w:type="pct"/>
            <w:hideMark/>
          </w:tcPr>
          <w:p w:rsidR="00B93A0D" w:rsidRPr="00B3073A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3073A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F27A5B">
              <w:rPr>
                <w:rFonts w:ascii="PT Astra Serif" w:eastAsia="Times New Roman" w:hAnsi="PT Astra Serif" w:cs="Arial"/>
                <w:lang w:eastAsia="ru-RU"/>
              </w:rPr>
              <w:t>консультация по телефону, в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Одноклассниках</w:t>
            </w:r>
          </w:p>
        </w:tc>
        <w:tc>
          <w:tcPr>
            <w:tcW w:w="924" w:type="pct"/>
          </w:tcPr>
          <w:p w:rsidR="00B93A0D" w:rsidRPr="00B93A0D" w:rsidRDefault="00B93A0D" w:rsidP="00B93A0D">
            <w:pPr>
              <w:jc w:val="center"/>
              <w:rPr>
                <w:rFonts w:ascii="PT Astra Serif" w:eastAsia="Times New Roman" w:hAnsi="PT Astra Serif" w:cs="Arial"/>
              </w:rPr>
            </w:pPr>
            <w:r w:rsidRPr="00B93A0D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B93A0D">
        <w:trPr>
          <w:trHeight w:val="1134"/>
        </w:trPr>
        <w:tc>
          <w:tcPr>
            <w:tcW w:w="306" w:type="pct"/>
            <w:vMerge/>
            <w:textDirection w:val="btLr"/>
          </w:tcPr>
          <w:p w:rsidR="00B93A0D" w:rsidRDefault="00B93A0D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B93A0D" w:rsidRDefault="00B93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B93A0D" w:rsidRPr="00F45A0D" w:rsidRDefault="00F45A0D" w:rsidP="00B93A0D">
            <w:pPr>
              <w:jc w:val="center"/>
              <w:rPr>
                <w:rFonts w:ascii="PT Astra Serif" w:eastAsia="Times New Roman" w:hAnsi="PT Astra Serif" w:cs="Arial"/>
              </w:rPr>
            </w:pPr>
            <w:r w:rsidRPr="00F45A0D">
              <w:rPr>
                <w:rFonts w:ascii="PT Astra Serif" w:eastAsia="Times New Roman" w:hAnsi="PT Astra Serif" w:cs="Arial"/>
              </w:rPr>
              <w:t>Междометия и слова-предложения «да» и «нет».</w:t>
            </w:r>
          </w:p>
        </w:tc>
        <w:tc>
          <w:tcPr>
            <w:tcW w:w="1147" w:type="pct"/>
            <w:hideMark/>
          </w:tcPr>
          <w:p w:rsidR="00F45A0D" w:rsidRPr="003614D0" w:rsidRDefault="00F45A0D" w:rsidP="00F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D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  <w:p w:rsidR="00F45A0D" w:rsidRDefault="00F45A0D" w:rsidP="00B93A0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РЭШ просмотр </w:t>
            </w:r>
            <w:proofErr w:type="spellStart"/>
            <w:r>
              <w:rPr>
                <w:rFonts w:ascii="PT Astra Serif" w:eastAsia="Times New Roman" w:hAnsi="PT Astra Serif" w:cs="Arial"/>
              </w:rPr>
              <w:t>видеоурока</w:t>
            </w:r>
            <w:proofErr w:type="spellEnd"/>
          </w:p>
          <w:p w:rsidR="00B93A0D" w:rsidRDefault="00F45A0D" w:rsidP="00B93A0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 № 46</w:t>
            </w:r>
          </w:p>
          <w:p w:rsidR="00F45A0D" w:rsidRPr="00F45A0D" w:rsidRDefault="00F45A0D" w:rsidP="00B93A0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консультация по телефону</w:t>
            </w:r>
          </w:p>
        </w:tc>
        <w:tc>
          <w:tcPr>
            <w:tcW w:w="924" w:type="pct"/>
          </w:tcPr>
          <w:p w:rsidR="00B93A0D" w:rsidRDefault="00F45A0D" w:rsidP="00B93A0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у</w:t>
            </w:r>
            <w:r w:rsidRPr="00B93A0D">
              <w:rPr>
                <w:rFonts w:ascii="PT Astra Serif" w:eastAsia="Times New Roman" w:hAnsi="PT Astra Serif" w:cs="Arial"/>
              </w:rPr>
              <w:t>чебник</w:t>
            </w:r>
          </w:p>
          <w:p w:rsidR="00F45A0D" w:rsidRDefault="00F45A0D" w:rsidP="00B93A0D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Алгебра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6F2DA3" w:rsidRPr="003614D0" w:rsidRDefault="006F2DA3" w:rsidP="0018550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614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Решение систем уравнений первой и второй степени </w:t>
            </w:r>
            <w:r w:rsidRPr="003614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графическим способом. </w:t>
            </w:r>
          </w:p>
        </w:tc>
        <w:tc>
          <w:tcPr>
            <w:tcW w:w="1147" w:type="pct"/>
            <w:hideMark/>
          </w:tcPr>
          <w:p w:rsidR="006F2DA3" w:rsidRPr="003614D0" w:rsidRDefault="006F2DA3" w:rsidP="0018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изучение</w:t>
            </w:r>
          </w:p>
          <w:p w:rsidR="006F2DA3" w:rsidRPr="003614D0" w:rsidRDefault="006F2DA3" w:rsidP="0018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6F2DA3" w:rsidRPr="003614D0" w:rsidRDefault="006F2DA3" w:rsidP="0018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География 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117D38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  <w:tc>
          <w:tcPr>
            <w:tcW w:w="1147" w:type="pct"/>
            <w:hideMark/>
          </w:tcPr>
          <w:tbl>
            <w:tblPr>
              <w:tblW w:w="2996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</w:tblGrid>
            <w:tr w:rsidR="006F2DA3" w:rsidRPr="00C71E89" w:rsidTr="005447DD">
              <w:trPr>
                <w:trHeight w:val="1134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  <w:hideMark/>
                </w:tcPr>
                <w:p w:rsidR="006F2DA3" w:rsidRPr="00C71E89" w:rsidRDefault="006F2DA3" w:rsidP="00B93A0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</w:pPr>
                  <w:r w:rsidRPr="00C71E89">
                    <w:rPr>
                      <w:rFonts w:ascii="PT Astra Serif" w:eastAsia="Times New Roman" w:hAnsi="PT Astra Serif" w:cs="Arial"/>
                      <w:color w:val="333333"/>
                      <w:lang w:eastAsia="en-US"/>
                    </w:rPr>
                    <w:t>Самостоятельное изучение.</w:t>
                  </w:r>
                  <w:r w:rsidRPr="00C71E89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  <w:t xml:space="preserve"> АИС СГО</w:t>
                  </w:r>
                </w:p>
              </w:tc>
            </w:tr>
          </w:tbl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6F2DA3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Вторник 28.04.2020</w:t>
            </w: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Обществознание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6F2DA3" w:rsidRDefault="00CA392D" w:rsidP="00B93A0D">
            <w:pPr>
              <w:jc w:val="center"/>
              <w:rPr>
                <w:rFonts w:ascii="PT Astra Serif" w:eastAsia="Times New Roman" w:hAnsi="PT Astra Serif" w:cs="Arial"/>
                <w:color w:val="FF0000"/>
                <w:sz w:val="24"/>
                <w:szCs w:val="24"/>
                <w:lang w:eastAsia="ru-RU"/>
              </w:rPr>
            </w:pPr>
            <w:hyperlink r:id="rId5" w:tooltip="Выбрать тему урока" w:history="1">
              <w:r w:rsidR="006F2DA3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Инфляция и семейная экономика (1-й из 1 ч.)</w:t>
              </w:r>
            </w:hyperlink>
          </w:p>
        </w:tc>
        <w:tc>
          <w:tcPr>
            <w:tcW w:w="1147" w:type="pct"/>
            <w:hideMark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Учебник, электронный носитель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Геометрия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6F2DA3" w:rsidRPr="00BB6E39" w:rsidRDefault="006F2DA3" w:rsidP="00185507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6E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6F2DA3" w:rsidRPr="00BB6E39" w:rsidRDefault="006F2DA3" w:rsidP="00185507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6E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47" w:type="pct"/>
            <w:hideMark/>
          </w:tcPr>
          <w:p w:rsidR="006F2DA3" w:rsidRPr="00BB6E39" w:rsidRDefault="006F2DA3" w:rsidP="0018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39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4" w:type="pct"/>
          </w:tcPr>
          <w:p w:rsidR="006F2DA3" w:rsidRPr="00BB6E39" w:rsidRDefault="006F2DA3" w:rsidP="0018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3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 w:rsidRPr="004A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более интересуется модой: девочки или мальчики?</w:t>
            </w:r>
          </w:p>
        </w:tc>
        <w:tc>
          <w:tcPr>
            <w:tcW w:w="1147" w:type="pct"/>
            <w:hideMark/>
          </w:tcPr>
          <w:p w:rsidR="006F2DA3" w:rsidRPr="00B3073A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3073A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консультация по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Учебник, электронный носитель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высшей нервной деятельности человека. Познавательные процессы Итоговый контроль </w:t>
            </w:r>
          </w:p>
        </w:tc>
        <w:tc>
          <w:tcPr>
            <w:tcW w:w="1147" w:type="pct"/>
            <w:hideMark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Учебник, электронный носитель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Химия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 w:rsidRPr="00AD4E81"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147" w:type="pct"/>
            <w:hideMark/>
          </w:tcPr>
          <w:p w:rsidR="006F2DA3" w:rsidRPr="00B3073A" w:rsidRDefault="006F2DA3" w:rsidP="00AD4E8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6F2DA3" w:rsidRDefault="006F2DA3" w:rsidP="00AD4E81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3073A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6F2DA3" w:rsidRDefault="006F2DA3" w:rsidP="00AD4E8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F27A5B">
              <w:rPr>
                <w:rFonts w:ascii="PT Astra Serif" w:eastAsia="Times New Roman" w:hAnsi="PT Astra Serif" w:cs="Arial"/>
                <w:lang w:eastAsia="ru-RU"/>
              </w:rPr>
              <w:t>консультация по телефону, в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Одноклассниках</w:t>
            </w:r>
          </w:p>
        </w:tc>
        <w:tc>
          <w:tcPr>
            <w:tcW w:w="924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(Канабеева Наталья Александровна)</w:t>
            </w:r>
          </w:p>
        </w:tc>
        <w:tc>
          <w:tcPr>
            <w:tcW w:w="665" w:type="pct"/>
          </w:tcPr>
          <w:p w:rsidR="006F2DA3" w:rsidRPr="00644FC6" w:rsidRDefault="006F2DA3" w:rsidP="00B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147" w:type="pct"/>
            <w:hideMark/>
          </w:tcPr>
          <w:p w:rsidR="006F2DA3" w:rsidRPr="00B3073A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3073A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F27A5B">
              <w:rPr>
                <w:rFonts w:ascii="PT Astra Serif" w:eastAsia="Times New Roman" w:hAnsi="PT Astra Serif" w:cs="Arial"/>
                <w:lang w:eastAsia="ru-RU"/>
              </w:rPr>
              <w:t>консультация по телефону, в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Одноклассниках</w:t>
            </w:r>
          </w:p>
        </w:tc>
        <w:tc>
          <w:tcPr>
            <w:tcW w:w="924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Рабочая тетрадь</w:t>
            </w:r>
          </w:p>
        </w:tc>
      </w:tr>
      <w:tr w:rsidR="006F2DA3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 29.04.2020</w:t>
            </w: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Алгебра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6F2DA3" w:rsidRPr="003614D0" w:rsidRDefault="006F2DA3" w:rsidP="0018550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614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Контрольная работа №6 по теме: «Системы рациональных уравнений» (</w:t>
            </w:r>
          </w:p>
        </w:tc>
        <w:tc>
          <w:tcPr>
            <w:tcW w:w="1147" w:type="pct"/>
            <w:hideMark/>
          </w:tcPr>
          <w:p w:rsidR="006F2DA3" w:rsidRPr="003614D0" w:rsidRDefault="006F2DA3" w:rsidP="0018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D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  <w:p w:rsidR="006F2DA3" w:rsidRPr="003614D0" w:rsidRDefault="006F2DA3" w:rsidP="0018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6F2DA3" w:rsidRPr="003614D0" w:rsidRDefault="006F2DA3" w:rsidP="0018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4D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3614D0">
              <w:rPr>
                <w:rFonts w:ascii="Times New Roman" w:hAnsi="Times New Roman" w:cs="Times New Roman"/>
                <w:sz w:val="24"/>
                <w:szCs w:val="24"/>
              </w:rPr>
              <w:t xml:space="preserve"> матер.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6F2DA3" w:rsidRDefault="00F45A0D" w:rsidP="00B93A0D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147" w:type="pct"/>
            <w:hideMark/>
          </w:tcPr>
          <w:p w:rsidR="00F45A0D" w:rsidRPr="003614D0" w:rsidRDefault="00F45A0D" w:rsidP="00F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D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  <w:p w:rsidR="00F45A0D" w:rsidRDefault="00F45A0D" w:rsidP="00F45A0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РЭШ просмотр </w:t>
            </w:r>
            <w:proofErr w:type="spellStart"/>
            <w:r>
              <w:rPr>
                <w:rFonts w:ascii="PT Astra Serif" w:eastAsia="Times New Roman" w:hAnsi="PT Astra Serif" w:cs="Arial"/>
              </w:rPr>
              <w:t>видеоуроков</w:t>
            </w:r>
            <w:proofErr w:type="spellEnd"/>
          </w:p>
          <w:p w:rsidR="006F2DA3" w:rsidRDefault="00F45A0D" w:rsidP="00F45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 xml:space="preserve"> № 48; № 49</w:t>
            </w:r>
          </w:p>
        </w:tc>
        <w:tc>
          <w:tcPr>
            <w:tcW w:w="924" w:type="pct"/>
          </w:tcPr>
          <w:p w:rsidR="00F45A0D" w:rsidRDefault="00F45A0D" w:rsidP="00F45A0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у</w:t>
            </w:r>
            <w:r w:rsidRPr="00B93A0D">
              <w:rPr>
                <w:rFonts w:ascii="PT Astra Serif" w:eastAsia="Times New Roman" w:hAnsi="PT Astra Serif" w:cs="Arial"/>
              </w:rPr>
              <w:t>чебник</w:t>
            </w:r>
          </w:p>
          <w:p w:rsidR="006F2DA3" w:rsidRDefault="00F45A0D" w:rsidP="00F45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интернет-ресурсы</w:t>
            </w:r>
          </w:p>
        </w:tc>
      </w:tr>
      <w:tr w:rsidR="006F2DA3">
        <w:trPr>
          <w:trHeight w:val="1134"/>
        </w:trPr>
        <w:tc>
          <w:tcPr>
            <w:tcW w:w="306" w:type="pct"/>
            <w:vMerge/>
            <w:textDirection w:val="btLr"/>
          </w:tcPr>
          <w:p w:rsidR="006F2DA3" w:rsidRDefault="006F2DA3" w:rsidP="00B93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Иностранный язык 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 w:rsidRPr="004A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Мода важна для тебя?</w:t>
            </w:r>
          </w:p>
        </w:tc>
        <w:tc>
          <w:tcPr>
            <w:tcW w:w="1147" w:type="pct"/>
            <w:hideMark/>
          </w:tcPr>
          <w:p w:rsidR="006F2DA3" w:rsidRPr="00B3073A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B3073A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консультация по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6F2DA3" w:rsidRDefault="006F2DA3" w:rsidP="00B93A0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Учебник, рабочая тетрадь</w:t>
            </w:r>
          </w:p>
        </w:tc>
      </w:tr>
      <w:tr w:rsidR="00CA392D">
        <w:trPr>
          <w:trHeight w:val="1134"/>
        </w:trPr>
        <w:tc>
          <w:tcPr>
            <w:tcW w:w="306" w:type="pct"/>
            <w:vMerge/>
            <w:textDirection w:val="btLr"/>
          </w:tcPr>
          <w:p w:rsidR="00CA392D" w:rsidRDefault="00CA392D" w:rsidP="00CA39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440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Информатика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CA392D" w:rsidRPr="00F069B5" w:rsidRDefault="00CA392D" w:rsidP="00CA392D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069B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Практическая работа №14: "Программирование циклов с заданным условием окончания работы" </w:t>
            </w:r>
          </w:p>
        </w:tc>
        <w:tc>
          <w:tcPr>
            <w:tcW w:w="1147" w:type="pct"/>
            <w:hideMark/>
          </w:tcPr>
          <w:p w:rsidR="00CA392D" w:rsidRPr="00D1578E" w:rsidRDefault="00CA392D" w:rsidP="00CA392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578E">
              <w:rPr>
                <w:rFonts w:ascii="PT Astra Serif" w:hAnsi="PT Astra Serif" w:cs="Times New Roman"/>
                <w:sz w:val="24"/>
                <w:szCs w:val="24"/>
              </w:rPr>
              <w:t>Онлайн подключение ЭОР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924" w:type="pct"/>
          </w:tcPr>
          <w:p w:rsidR="00CA392D" w:rsidRPr="00D1578E" w:rsidRDefault="00CA392D" w:rsidP="00CA392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Pr="00D00029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https://www.lbz.ru/metodist/authors/informatika/3/eor8.php</w:t>
              </w:r>
            </w:hyperlink>
          </w:p>
        </w:tc>
      </w:tr>
      <w:bookmarkEnd w:id="0"/>
      <w:tr w:rsidR="00CA392D">
        <w:trPr>
          <w:trHeight w:val="1134"/>
        </w:trPr>
        <w:tc>
          <w:tcPr>
            <w:tcW w:w="306" w:type="pct"/>
            <w:vMerge/>
            <w:textDirection w:val="btLr"/>
          </w:tcPr>
          <w:p w:rsidR="00CA392D" w:rsidRDefault="00CA392D" w:rsidP="00CA39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География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 w:rsidRPr="00117D38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 - край контрастов. Природные </w:t>
            </w:r>
            <w:r w:rsidRPr="0011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Дальнего Востока. Природные уникумы. Природные ресурсы Дальнего Востока, освоение их человеком. Итоговый контроль.</w:t>
            </w:r>
          </w:p>
        </w:tc>
        <w:tc>
          <w:tcPr>
            <w:tcW w:w="1147" w:type="pct"/>
            <w:hideMark/>
          </w:tcPr>
          <w:tbl>
            <w:tblPr>
              <w:tblW w:w="2996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</w:tblGrid>
            <w:tr w:rsidR="00CA392D" w:rsidRPr="00C71E89" w:rsidTr="005447DD">
              <w:trPr>
                <w:trHeight w:val="1134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  <w:hideMark/>
                </w:tcPr>
                <w:p w:rsidR="00CA392D" w:rsidRPr="00C71E89" w:rsidRDefault="00CA392D" w:rsidP="00CA392D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</w:pPr>
                  <w:r w:rsidRPr="00C71E89">
                    <w:rPr>
                      <w:rFonts w:ascii="PT Astra Serif" w:eastAsia="Times New Roman" w:hAnsi="PT Astra Serif" w:cs="Arial"/>
                      <w:color w:val="333333"/>
                      <w:lang w:eastAsia="en-US"/>
                    </w:rPr>
                    <w:lastRenderedPageBreak/>
                    <w:t>Самостоятельное изучение.</w:t>
                  </w:r>
                  <w:r>
                    <w:rPr>
                      <w:rFonts w:ascii="PT Astra Serif" w:eastAsia="Times New Roman" w:hAnsi="PT Astra Serif" w:cs="Arial"/>
                      <w:color w:val="333333"/>
                      <w:lang w:eastAsia="en-US"/>
                    </w:rPr>
                    <w:t xml:space="preserve"> Тестирование.</w:t>
                  </w:r>
                  <w:r w:rsidRPr="00C71E89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  <w:t xml:space="preserve"> АИС СГО</w:t>
                  </w:r>
                </w:p>
              </w:tc>
            </w:tr>
          </w:tbl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Учебник. Электронный носитель.</w:t>
            </w:r>
          </w:p>
        </w:tc>
      </w:tr>
      <w:tr w:rsidR="00CA392D">
        <w:trPr>
          <w:trHeight w:val="1134"/>
        </w:trPr>
        <w:tc>
          <w:tcPr>
            <w:tcW w:w="306" w:type="pct"/>
            <w:vMerge/>
            <w:textDirection w:val="btLr"/>
          </w:tcPr>
          <w:p w:rsidR="00CA392D" w:rsidRDefault="00CA392D" w:rsidP="00CA39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hyperlink r:id="rId7" w:tooltip="Выбрать тему урока" w:history="1">
              <w:r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Внутренняя политика Александра III (1-й из 1 ч.)</w:t>
              </w:r>
            </w:hyperlink>
          </w:p>
        </w:tc>
        <w:tc>
          <w:tcPr>
            <w:tcW w:w="1147" w:type="pct"/>
            <w:hideMark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Учебник, электронный носитель</w:t>
            </w:r>
          </w:p>
        </w:tc>
      </w:tr>
      <w:tr w:rsidR="00CA392D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CA392D" w:rsidRDefault="00CA392D" w:rsidP="00CA39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Четверг 30.04.2020</w:t>
            </w:r>
          </w:p>
        </w:tc>
        <w:tc>
          <w:tcPr>
            <w:tcW w:w="440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CA392D" w:rsidRDefault="00CA392D" w:rsidP="00CA392D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Контрольная работа « Электрический ток. Закон Ома для участка цепи» 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тестирование</w:t>
            </w:r>
          </w:p>
        </w:tc>
        <w:tc>
          <w:tcPr>
            <w:tcW w:w="924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тест</w:t>
            </w:r>
          </w:p>
        </w:tc>
      </w:tr>
      <w:tr w:rsidR="00CA392D">
        <w:trPr>
          <w:trHeight w:val="1134"/>
        </w:trPr>
        <w:tc>
          <w:tcPr>
            <w:tcW w:w="306" w:type="pct"/>
            <w:vMerge/>
            <w:textDirection w:val="btLr"/>
          </w:tcPr>
          <w:p w:rsidR="00CA392D" w:rsidRDefault="00CA392D" w:rsidP="00CA39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CA392D" w:rsidRDefault="00CA392D" w:rsidP="00CA392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Второй иностранный язык</w:t>
            </w:r>
          </w:p>
          <w:p w:rsidR="00CA392D" w:rsidRDefault="00CA392D" w:rsidP="00CA392D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D4E81">
              <w:rPr>
                <w:rFonts w:ascii="PT Astra Serif" w:eastAsia="Times New Roman" w:hAnsi="PT Astra Serif" w:cs="Arial"/>
                <w:color w:val="333333"/>
              </w:rPr>
              <w:t>Семейный отды</w:t>
            </w:r>
            <w:r>
              <w:rPr>
                <w:rFonts w:ascii="PT Astra Serif" w:eastAsia="Times New Roman" w:hAnsi="PT Astra Serif" w:cs="Arial"/>
                <w:color w:val="333333"/>
              </w:rPr>
              <w:t>х</w:t>
            </w:r>
          </w:p>
        </w:tc>
        <w:tc>
          <w:tcPr>
            <w:tcW w:w="1147" w:type="pct"/>
            <w:hideMark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71E89">
              <w:rPr>
                <w:rFonts w:ascii="PT Astra Serif" w:eastAsia="Times New Roman" w:hAnsi="PT Astra Serif" w:cs="Arial"/>
                <w:color w:val="333333"/>
              </w:rPr>
              <w:t>Самостоятельное изучение.</w:t>
            </w:r>
            <w:r>
              <w:rPr>
                <w:rFonts w:ascii="PT Astra Serif" w:eastAsia="Times New Roman" w:hAnsi="PT Astra Serif" w:cs="Arial"/>
                <w:color w:val="333333"/>
              </w:rPr>
              <w:t xml:space="preserve"> Тестирование.</w:t>
            </w:r>
            <w:r w:rsidRPr="00C71E89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 АИС СГО</w:t>
            </w:r>
          </w:p>
        </w:tc>
        <w:tc>
          <w:tcPr>
            <w:tcW w:w="924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CA392D">
        <w:trPr>
          <w:trHeight w:val="1134"/>
        </w:trPr>
        <w:tc>
          <w:tcPr>
            <w:tcW w:w="306" w:type="pct"/>
            <w:vMerge/>
            <w:textDirection w:val="btLr"/>
          </w:tcPr>
          <w:p w:rsidR="00CA392D" w:rsidRDefault="00CA392D" w:rsidP="00CA39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Русский язык 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Знаки препинания в предложениях с прямой речью до и после слов автора. Контрольное </w:t>
            </w:r>
            <w:r>
              <w:rPr>
                <w:rFonts w:ascii="PT Astra Serif" w:eastAsia="Times New Roman" w:hAnsi="PT Astra Serif" w:cs="Arial"/>
                <w:color w:val="333333"/>
              </w:rPr>
              <w:lastRenderedPageBreak/>
              <w:t>тестирование за курс 8 класса. (Итоговый контроль).</w:t>
            </w:r>
          </w:p>
        </w:tc>
        <w:tc>
          <w:tcPr>
            <w:tcW w:w="1147" w:type="pct"/>
          </w:tcPr>
          <w:p w:rsidR="00CA392D" w:rsidRPr="003614D0" w:rsidRDefault="00CA392D" w:rsidP="00C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изучение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РЭШ просмотр </w:t>
            </w:r>
            <w:proofErr w:type="spellStart"/>
            <w:r>
              <w:rPr>
                <w:rFonts w:ascii="PT Astra Serif" w:eastAsia="Times New Roman" w:hAnsi="PT Astra Serif" w:cs="Arial"/>
              </w:rPr>
              <w:t>видеоурока</w:t>
            </w:r>
            <w:proofErr w:type="spellEnd"/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 № 50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тестирование</w:t>
            </w:r>
          </w:p>
        </w:tc>
        <w:tc>
          <w:tcPr>
            <w:tcW w:w="924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у</w:t>
            </w:r>
            <w:r w:rsidRPr="00B93A0D">
              <w:rPr>
                <w:rFonts w:ascii="PT Astra Serif" w:eastAsia="Times New Roman" w:hAnsi="PT Astra Serif" w:cs="Arial"/>
              </w:rPr>
              <w:t>чебник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интернет-ресурсы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</w:rPr>
              <w:t>тест</w:t>
            </w:r>
          </w:p>
        </w:tc>
      </w:tr>
      <w:tr w:rsidR="00CA392D">
        <w:trPr>
          <w:trHeight w:val="1134"/>
        </w:trPr>
        <w:tc>
          <w:tcPr>
            <w:tcW w:w="306" w:type="pct"/>
            <w:vMerge/>
            <w:textDirection w:val="btLr"/>
          </w:tcPr>
          <w:p w:rsidR="00CA392D" w:rsidRDefault="00CA392D" w:rsidP="00CA39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Алгебра</w:t>
            </w:r>
          </w:p>
          <w:p w:rsidR="00CA392D" w:rsidRDefault="00CA392D" w:rsidP="00CA392D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(Кунышева Римма Николаевна)</w:t>
            </w:r>
          </w:p>
        </w:tc>
        <w:tc>
          <w:tcPr>
            <w:tcW w:w="665" w:type="pct"/>
          </w:tcPr>
          <w:p w:rsidR="00CA392D" w:rsidRPr="003614D0" w:rsidRDefault="00CA392D" w:rsidP="00CA392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614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147" w:type="pct"/>
          </w:tcPr>
          <w:p w:rsidR="00CA392D" w:rsidRPr="003614D0" w:rsidRDefault="00CA392D" w:rsidP="00C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D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  <w:p w:rsidR="00CA392D" w:rsidRPr="003614D0" w:rsidRDefault="00CA392D" w:rsidP="00C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A392D" w:rsidRPr="003614D0" w:rsidRDefault="00CA392D" w:rsidP="00C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D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20065" w:rsidRDefault="00420065"/>
    <w:sectPr w:rsidR="00420065" w:rsidSect="00420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0065"/>
    <w:rsid w:val="000E728A"/>
    <w:rsid w:val="002C7CFB"/>
    <w:rsid w:val="00420065"/>
    <w:rsid w:val="00513E21"/>
    <w:rsid w:val="005329DA"/>
    <w:rsid w:val="006F2DA3"/>
    <w:rsid w:val="00721C13"/>
    <w:rsid w:val="009452BE"/>
    <w:rsid w:val="00960822"/>
    <w:rsid w:val="00AD4E81"/>
    <w:rsid w:val="00B93A0D"/>
    <w:rsid w:val="00CA392D"/>
    <w:rsid w:val="00CF57BF"/>
    <w:rsid w:val="00EA6D77"/>
    <w:rsid w:val="00EB6157"/>
    <w:rsid w:val="00F45A0D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65"/>
    <w:rPr>
      <w:color w:val="0000FF"/>
      <w:u w:val="single"/>
    </w:rPr>
  </w:style>
  <w:style w:type="table" w:styleId="a4">
    <w:name w:val="Table Grid"/>
    <w:basedOn w:val="a1"/>
    <w:rsid w:val="004200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A392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bz.ru/metodist/authors/informatika/3/eor8.php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3683</Characters>
  <Application>Microsoft Office Word</Application>
  <DocSecurity>0</DocSecurity>
  <Lines>30</Lines>
  <Paragraphs>8</Paragraphs>
  <ScaleCrop>false</ScaleCrop>
  <Manager/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2020-05-19T03:45:00Z</dcterms:created>
  <dcterms:modified xsi:type="dcterms:W3CDTF">2020-06-09T20:09:00Z</dcterms:modified>
  <cp:version>0900.0000.01</cp:version>
</cp:coreProperties>
</file>