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D5" w:rsidRDefault="002126D5" w:rsidP="00212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5 класс. Учитель: Канабеева Н.А.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2838"/>
        <w:gridCol w:w="1994"/>
        <w:gridCol w:w="1512"/>
      </w:tblGrid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7"/>
                <w:szCs w:val="27"/>
                <w:shd w:val="clear" w:color="auto" w:fill="FFFFFF"/>
              </w:rPr>
              <w:t>«Мои сверстники в русской литера- туре XIX– XX вв.» (на примере любимых литературных героев)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сверстниках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7"/>
                <w:szCs w:val="27"/>
                <w:shd w:val="clear" w:color="auto" w:fill="FFFFFF"/>
              </w:rPr>
              <w:t>С.168-169-читать, ответить на вопросы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поэты ХХ в. о Родине и родной природе (И. Бунин А. Блок, С. Есенин и др.)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фонохрестоматии, выразительное чтение стихотворения, ответ на 1-2 вопросы.с.164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 читать стихотворения, выполнить зад. 2,с.164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Default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Стихотворения Д. Кедрина и А. Прокофьева «Аленушка» Анализ лирического произведения. Обучение выразительному чтению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 </w:t>
            </w:r>
            <w:r w:rsidRPr="00C57BA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Д. Кедрина и А. Прокофьева «Аленушка»,ответы на вопрос 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С.171-читать выразительно, выполнить задание 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работа(тест)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C57BA4" w:rsidRDefault="002126D5" w:rsidP="00D83453">
            <w:pP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C57BA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Читать рассказы о подвигах детей на войне.</w:t>
            </w:r>
          </w:p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C57BA4" w:rsidRDefault="002126D5" w:rsidP="00D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Проверка техники чтения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по рассказу Александра Сергеевича Баркова</w:t>
            </w:r>
          </w:p>
          <w:p w:rsidR="002126D5" w:rsidRPr="00F52570" w:rsidRDefault="002126D5" w:rsidP="0021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Times New Roman" w:hAnsi="Times New Roman" w:cs="Times New Roman"/>
                <w:sz w:val="24"/>
                <w:szCs w:val="24"/>
              </w:rPr>
              <w:t>"Весна-волшебница"</w:t>
            </w:r>
          </w:p>
          <w:p w:rsidR="002126D5" w:rsidRPr="00F52570" w:rsidRDefault="002126D5" w:rsidP="002126D5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F52570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К. М. Симонов. Рассказ о писателе. «Майор привез мальчишку на лафете». Дети и война.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</w:pPr>
            <w:r w:rsidRPr="00F52570">
              <w:rPr>
                <w:rFonts w:ascii="Times New Roman" w:hAnsi="Times New Roman" w:cs="Times New Roman"/>
              </w:rPr>
              <w:t>Просмотр презентации, слушание фонохрестоматии, выразительное чтение стихотворения, ответы на вопросы"Размышляем о прочитанном"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Выучить стихотворение наизусть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F52570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А. Т. Твардовский. Рассказ о поэте. «Рассказ танкиста». Дети и война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слушание фонохрестоматии, выразительное чтение стихотворения, ответы на вопросы"Размышляем о прочитанном"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0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С.166-167-читать выразительно, ответить на вопросы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F52570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F52570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F52570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В. Катаев.«Сын полка». </w:t>
            </w: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повести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отрывка из повести, просмотр </w:t>
            </w:r>
            <w:r w:rsidRPr="0052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</w:t>
            </w:r>
          </w:p>
          <w:p w:rsidR="002126D5" w:rsidRPr="00524ADD" w:rsidRDefault="002126D5" w:rsidP="002126D5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lastRenderedPageBreak/>
              <w:t>Дочитать повесть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524ADD">
              <w:rPr>
                <w:rFonts w:ascii="Times New Roman" w:hAnsi="Times New Roman"/>
                <w:sz w:val="24"/>
                <w:szCs w:val="24"/>
              </w:rPr>
              <w:t xml:space="preserve">Ватсап, вайбер, в </w:t>
            </w:r>
            <w:r w:rsidRPr="00524ADD">
              <w:rPr>
                <w:rFonts w:ascii="Times New Roman" w:hAnsi="Times New Roman"/>
                <w:sz w:val="24"/>
                <w:szCs w:val="24"/>
              </w:rPr>
              <w:lastRenderedPageBreak/>
              <w:t>контакте</w:t>
            </w:r>
          </w:p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Саша Черный. «Кавказский пленник». Образы детей и юмор в рассказе.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widowControl w:val="0"/>
              <w:autoSpaceDE w:val="0"/>
              <w:autoSpaceDN w:val="0"/>
              <w:adjustRightInd w:val="0"/>
              <w:spacing w:before="75" w:line="264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и обсуждение рассказа «Кавказский пленник» </w:t>
            </w:r>
            <w:r w:rsidRPr="00524ADD">
              <w:rPr>
                <w:rFonts w:ascii="Times New Roman" w:hAnsi="Times New Roman" w:cs="Times New Roman"/>
                <w:sz w:val="24"/>
                <w:szCs w:val="24"/>
              </w:rPr>
              <w:t>(учебник, с. 173–182)</w:t>
            </w:r>
            <w:r w:rsidRPr="00524ADD">
              <w:rPr>
                <w:rFonts w:ascii="Times New Roman" w:hAnsi="Times New Roman" w:cs="Times New Roman"/>
                <w:bCs/>
                <w:sz w:val="24"/>
                <w:szCs w:val="24"/>
              </w:rPr>
              <w:t>,просмотр видеоурока"Саша Чёрный и его юмористические рассказы"</w:t>
            </w:r>
          </w:p>
          <w:p w:rsidR="002126D5" w:rsidRPr="00524ADD" w:rsidRDefault="002126D5" w:rsidP="002126D5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Подготовить сообщение о писателе; прочитать рассказ «Игорь-Робинзон», с. 182–188 в учебнике.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524ADD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D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524ADD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524ADD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524ADD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Стивенсон. Рассказ о писателе. «Вересковый мед». Развитие понятия о балладе. Бережное отношение к традициям предков. Драматический характер баллады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балладу Роберта Льюиса Стивенсона "Вересковый мёд"</w:t>
            </w:r>
          </w:p>
          <w:p w:rsidR="002126D5" w:rsidRPr="001652C6" w:rsidRDefault="002126D5" w:rsidP="002126D5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подготовить выразительное чтение баллады наизусть.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1652C6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D5" w:rsidTr="002126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Д. Дефо. Рассказ о писателе. «Робинзон Крузо» – произведение о силе человеческого духа. Гимн неисчерпаемым возможностям человека. Характер главного героя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отрывка из романа Д.Дэфо "Робинзон Крузо" с. 200-212,ответить на вопросы</w:t>
            </w:r>
          </w:p>
          <w:p w:rsidR="002126D5" w:rsidRPr="001652C6" w:rsidRDefault="002126D5" w:rsidP="002126D5">
            <w:pPr>
              <w:widowControl w:val="0"/>
              <w:autoSpaceDE w:val="0"/>
              <w:autoSpaceDN w:val="0"/>
              <w:adjustRightInd w:val="0"/>
              <w:spacing w:before="75" w:line="264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6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прочитать сказку Х.-К. Андерсена «Снежная королева».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6D5" w:rsidRPr="001652C6" w:rsidRDefault="002126D5" w:rsidP="002126D5">
            <w:pPr>
              <w:rPr>
                <w:rFonts w:ascii="Times New Roman" w:hAnsi="Times New Roman"/>
                <w:sz w:val="24"/>
                <w:szCs w:val="24"/>
              </w:rPr>
            </w:pPr>
            <w:r w:rsidRPr="001652C6">
              <w:rPr>
                <w:rFonts w:ascii="Times New Roman" w:hAnsi="Times New Roman"/>
                <w:sz w:val="24"/>
                <w:szCs w:val="24"/>
              </w:rPr>
              <w:t>Ватсап, вайбер, в контакте</w:t>
            </w:r>
          </w:p>
          <w:p w:rsidR="002126D5" w:rsidRPr="001652C6" w:rsidRDefault="002126D5" w:rsidP="0021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10" w:rsidRDefault="00521110" w:rsidP="002126D5">
      <w:pPr>
        <w:rPr>
          <w:rFonts w:ascii="Times New Roman" w:hAnsi="Times New Roman" w:cs="Times New Roman"/>
          <w:sz w:val="24"/>
          <w:szCs w:val="24"/>
        </w:rPr>
      </w:pPr>
    </w:p>
    <w:p w:rsidR="002126D5" w:rsidRDefault="00521110" w:rsidP="002126D5">
      <w:pPr>
        <w:rPr>
          <w:rFonts w:ascii="Times New Roman" w:hAnsi="Times New Roman" w:cs="Times New Roman"/>
          <w:sz w:val="24"/>
          <w:szCs w:val="24"/>
        </w:rPr>
      </w:pPr>
      <w:r w:rsidRPr="00521110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1F7C50">
        <w:rPr>
          <w:rFonts w:ascii="Times New Roman" w:hAnsi="Times New Roman" w:cs="Times New Roman"/>
          <w:sz w:val="24"/>
          <w:szCs w:val="24"/>
        </w:rPr>
        <w:t xml:space="preserve"> </w:t>
      </w:r>
      <w:r w:rsidRPr="00521110">
        <w:rPr>
          <w:rFonts w:ascii="Times New Roman" w:hAnsi="Times New Roman" w:cs="Times New Roman"/>
          <w:sz w:val="24"/>
          <w:szCs w:val="24"/>
        </w:rPr>
        <w:t>6класс</w:t>
      </w:r>
      <w:r w:rsidR="001F7C50">
        <w:rPr>
          <w:rFonts w:ascii="Times New Roman" w:hAnsi="Times New Roman" w:cs="Times New Roman"/>
          <w:sz w:val="24"/>
          <w:szCs w:val="24"/>
        </w:rPr>
        <w:t xml:space="preserve">  Учитель Канабеева Н.А.</w:t>
      </w:r>
    </w:p>
    <w:tbl>
      <w:tblPr>
        <w:tblStyle w:val="a3"/>
        <w:tblpPr w:leftFromText="180" w:rightFromText="180" w:horzAnchor="margin" w:tblpY="615"/>
        <w:tblW w:w="0" w:type="auto"/>
        <w:tblLayout w:type="fixed"/>
        <w:tblLook w:val="04A0"/>
      </w:tblPr>
      <w:tblGrid>
        <w:gridCol w:w="1101"/>
        <w:gridCol w:w="2086"/>
        <w:gridCol w:w="2733"/>
        <w:gridCol w:w="2124"/>
        <w:gridCol w:w="1527"/>
      </w:tblGrid>
      <w:tr w:rsidR="00521110" w:rsidRPr="008A4316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8A4316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8A4316" w:rsidRDefault="00521110" w:rsidP="00594E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Искандер. Краткий рассказ о писателе. «Тринадцатый подвиг Геракла». Влияние учителя на формирование детского характера.</w:t>
            </w:r>
          </w:p>
          <w:p w:rsidR="00521110" w:rsidRPr="008A4316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 юмора как одно из ценных качеств человека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8A4316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Просмотр видеоурока "Ф.А.Искандер"Тринадцатый подвиг Геракла",самостоятельное чтение рассказа в учебнике с.140-156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8A4316" w:rsidRDefault="00521110" w:rsidP="00594E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сочинению по творчеству Ф. А. Искандера. Формулировка темы сочинения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8A4316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 w:rsidR="00521110" w:rsidRPr="008A4316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8A4316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8A4316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контрольному сочинению по рассказу Ф.Искандера "Тринадцатый подвиг Геракла". 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8A4316" w:rsidRDefault="00521110" w:rsidP="00594E84">
            <w:pPr>
              <w:pStyle w:val="ParagraphStyle"/>
              <w:spacing w:before="60" w:after="60" w:line="264" w:lineRule="auto"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8A4316">
              <w:rPr>
                <w:rFonts w:ascii="Times New Roman" w:hAnsi="Times New Roman" w:cs="Times New Roman"/>
                <w:bCs/>
              </w:rPr>
              <w:t xml:space="preserve">1.Рассмотрение тем и выбор 1 темы сочинения. 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  <w:spacing w:val="45"/>
              </w:rPr>
              <w:t>Тема</w:t>
            </w:r>
            <w:r w:rsidRPr="008A4316">
              <w:rPr>
                <w:rFonts w:ascii="Times New Roman" w:hAnsi="Times New Roman" w:cs="Times New Roman"/>
              </w:rPr>
              <w:t xml:space="preserve"> «Почти все люди боятся показаться смешными» (Ф. Искандер).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  <w:spacing w:val="45"/>
              </w:rPr>
              <w:t>Тема</w:t>
            </w:r>
            <w:r w:rsidRPr="008A4316">
              <w:rPr>
                <w:rFonts w:ascii="Times New Roman" w:hAnsi="Times New Roman" w:cs="Times New Roman"/>
              </w:rPr>
              <w:t xml:space="preserve"> «Образ учителя Харлампия Диагеновича».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  <w:spacing w:val="45"/>
              </w:rPr>
              <w:t>Тема</w:t>
            </w:r>
            <w:r w:rsidRPr="008A4316">
              <w:rPr>
                <w:rFonts w:ascii="Times New Roman" w:hAnsi="Times New Roman" w:cs="Times New Roman"/>
              </w:rPr>
              <w:t xml:space="preserve"> «Чем интересен рассказ Ф. Искандера “Тринадцатый подвиг Геракла”».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  <w:spacing w:val="45"/>
              </w:rPr>
              <w:t>Тема</w:t>
            </w:r>
            <w:r w:rsidRPr="008A4316">
              <w:rPr>
                <w:rFonts w:ascii="Times New Roman" w:hAnsi="Times New Roman" w:cs="Times New Roman"/>
              </w:rPr>
              <w:t xml:space="preserve"> «И все засмеялись».</w:t>
            </w:r>
          </w:p>
          <w:p w:rsidR="00521110" w:rsidRPr="008A4316" w:rsidRDefault="00521110" w:rsidP="00594E84">
            <w:pPr>
              <w:pStyle w:val="ParagraphStyle"/>
              <w:spacing w:before="60" w:after="60" w:line="264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8A4316">
              <w:rPr>
                <w:rFonts w:ascii="Times New Roman" w:hAnsi="Times New Roman" w:cs="Times New Roman"/>
                <w:bCs/>
              </w:rPr>
              <w:t>2.Самостоятельная работа над планом сочинения.</w:t>
            </w:r>
          </w:p>
          <w:p w:rsidR="00521110" w:rsidRPr="008A4316" w:rsidRDefault="00521110" w:rsidP="00594E84">
            <w:pPr>
              <w:pStyle w:val="ParagraphStyle"/>
              <w:spacing w:before="60" w:after="60" w:line="264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8A4316">
              <w:rPr>
                <w:rFonts w:ascii="Times New Roman" w:hAnsi="Times New Roman" w:cs="Times New Roman"/>
                <w:bCs/>
              </w:rPr>
              <w:t xml:space="preserve">3. Практическая деятельность: 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  <w:spacing w:val="45"/>
              </w:rPr>
              <w:t>Тема</w:t>
            </w:r>
            <w:r w:rsidRPr="008A4316">
              <w:rPr>
                <w:rFonts w:ascii="Times New Roman" w:hAnsi="Times New Roman" w:cs="Times New Roman"/>
              </w:rPr>
              <w:t xml:space="preserve"> «Образ учителя Харлампия Диагеновича».</w:t>
            </w:r>
          </w:p>
          <w:p w:rsidR="00521110" w:rsidRPr="008A4316" w:rsidRDefault="00521110" w:rsidP="00594E84">
            <w:pPr>
              <w:pStyle w:val="ParagraphStyle"/>
              <w:spacing w:before="120" w:after="60" w:line="264" w:lineRule="auto"/>
              <w:rPr>
                <w:rFonts w:ascii="Times New Roman" w:hAnsi="Times New Roman" w:cs="Times New Roman"/>
                <w:spacing w:val="45"/>
              </w:rPr>
            </w:pPr>
            <w:r w:rsidRPr="008A4316">
              <w:rPr>
                <w:rFonts w:ascii="Times New Roman" w:hAnsi="Times New Roman" w:cs="Times New Roman"/>
                <w:spacing w:val="45"/>
              </w:rPr>
              <w:t>План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1. Чем необычен образ учителя Харлампия Диагеновича?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2. Каким я вижу учителя математики: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а) интересным для ребят;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б) человеком с чувством юмора;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в) дальновидным учителем;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г) мудрым воспитателем.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3. Метод воспитания смехом.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>4. «...Но все смешное правдиво» (Ф. Искандер).</w:t>
            </w:r>
          </w:p>
          <w:p w:rsidR="00521110" w:rsidRPr="008A4316" w:rsidRDefault="00521110" w:rsidP="00594E8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8A4316">
              <w:rPr>
                <w:rFonts w:ascii="Times New Roman" w:hAnsi="Times New Roman" w:cs="Times New Roman"/>
              </w:rPr>
              <w:t xml:space="preserve">5. Мое пожелание </w:t>
            </w:r>
            <w:r w:rsidRPr="008A4316">
              <w:rPr>
                <w:rFonts w:ascii="Times New Roman" w:hAnsi="Times New Roman" w:cs="Times New Roman"/>
              </w:rPr>
              <w:lastRenderedPageBreak/>
              <w:t>учителю (или мое отношение к герою).</w:t>
            </w:r>
          </w:p>
          <w:p w:rsidR="00521110" w:rsidRPr="008A4316" w:rsidRDefault="00521110" w:rsidP="00594E84">
            <w:pPr>
              <w:pStyle w:val="ParagraphStyle"/>
              <w:spacing w:before="120" w:line="264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  <w:r w:rsidRPr="008A4316">
              <w:rPr>
                <w:rFonts w:ascii="Times New Roman" w:hAnsi="Times New Roman" w:cs="Times New Roman"/>
                <w:bCs/>
              </w:rPr>
              <w:t>4. Выполнение контрольной работы: написание контрольного классного сочинения</w:t>
            </w:r>
            <w:r w:rsidRPr="008A4316">
              <w:rPr>
                <w:rFonts w:ascii="Times New Roman" w:hAnsi="Times New Roman" w:cs="Times New Roman"/>
              </w:rPr>
              <w:t xml:space="preserve"> </w:t>
            </w:r>
          </w:p>
          <w:p w:rsidR="00521110" w:rsidRPr="008A4316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8A4316" w:rsidRDefault="00521110" w:rsidP="00594E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 письменных высказываний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8A4316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16">
              <w:rPr>
                <w:rFonts w:ascii="Times New Roman" w:hAnsi="Times New Roman" w:cs="Times New Roman"/>
                <w:sz w:val="24"/>
                <w:szCs w:val="24"/>
              </w:rPr>
              <w:t xml:space="preserve">Ватсап </w:t>
            </w:r>
          </w:p>
        </w:tc>
      </w:tr>
      <w:tr w:rsidR="00521110" w:rsidRPr="008A4316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521110" w:rsidRPr="008A4316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сочинение.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C95F2A" w:rsidRDefault="00521110" w:rsidP="00521110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C95F2A">
              <w:rPr>
                <w:rFonts w:ascii="Times New Roman" w:hAnsi="Times New Roman" w:cs="Times New Roman"/>
              </w:rPr>
              <w:t>Написание сочинения в чистовик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дописать сочинение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0" w:rsidRPr="008A4316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А.Блок «Летний вечер»,«О, как безумно за окном...». С. Есенин «Мелколесье. Степь и дали...», «Пороша». А. Ахматова «Перед весной бывают дни такие...». Чувство радости и печали, любви к родной природе 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 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C95F2A" w:rsidRDefault="00521110" w:rsidP="00521110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F2A">
              <w:rPr>
                <w:rFonts w:ascii="Times New Roman" w:hAnsi="Times New Roman" w:cs="Times New Roman"/>
              </w:rPr>
              <w:t>1.Просмотр видеоурока,презентаций по творчеству А.Блока,С.Есенина.</w:t>
            </w:r>
          </w:p>
          <w:p w:rsidR="00521110" w:rsidRPr="00C95F2A" w:rsidRDefault="00521110" w:rsidP="00521110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F2A">
              <w:rPr>
                <w:rFonts w:ascii="Times New Roman" w:hAnsi="Times New Roman" w:cs="Times New Roman"/>
              </w:rPr>
              <w:t>2.Слушание фонохрестоматии</w:t>
            </w:r>
          </w:p>
          <w:p w:rsidR="00521110" w:rsidRPr="00C95F2A" w:rsidRDefault="00521110" w:rsidP="00521110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F2A">
              <w:rPr>
                <w:rFonts w:ascii="Times New Roman" w:hAnsi="Times New Roman" w:cs="Times New Roman"/>
              </w:rPr>
              <w:t>3.Выразительное чтение стихотворений в учебнике с.160-163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C95F2A" w:rsidRDefault="00521110" w:rsidP="0052111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наизусть 2-х стихотворений(по выбору)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C95F2A" w:rsidRDefault="00521110" w:rsidP="0052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 w:rsidR="00521110" w:rsidRPr="00B1513C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521110" w:rsidRPr="00B1513C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А.Блок «Летний вечер»,«О, как безумно за окном...». С. Есенин «Мелколесье. Степь и дали...», «Пороша». А. Ахматова «Перед весной бывают дни такие...». </w:t>
            </w: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Чувство радости и печали, любви к родной природе 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B1513C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B1513C">
              <w:rPr>
                <w:rFonts w:ascii="Times New Roman" w:hAnsi="Times New Roman" w:cs="Times New Roman"/>
              </w:rPr>
              <w:lastRenderedPageBreak/>
              <w:t>1.Просмотр видеоурока "Родная природа поэтов 19 в"</w:t>
            </w:r>
          </w:p>
          <w:p w:rsidR="00521110" w:rsidRPr="00B1513C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B1513C">
              <w:rPr>
                <w:rFonts w:ascii="Times New Roman" w:hAnsi="Times New Roman" w:cs="Times New Roman"/>
              </w:rPr>
              <w:t>2.Знакомство со стихотворением А.Ахматовой(Слушание фонохрестоматии)</w:t>
            </w:r>
          </w:p>
          <w:p w:rsidR="00521110" w:rsidRPr="00B1513C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B1513C">
              <w:rPr>
                <w:rFonts w:ascii="Times New Roman" w:hAnsi="Times New Roman" w:cs="Times New Roman"/>
              </w:rPr>
              <w:t>3.Подготовка выразительного чтения стихотворения с.164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стихотворение наизусть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Ватсап, вайбер, в контакте</w:t>
            </w:r>
          </w:p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0" w:rsidRPr="00B1513C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М. Рубцов. Краткий рассказ о поэте. «Звезда полей», «Листья осенние», «В горнице». Тема Родины в поэзии Н. М. Рубцова. Человек и природа в тихой лирике поэта. Отличительные черты характера лирического героя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B1513C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1513C">
              <w:rPr>
                <w:rFonts w:ascii="Times New Roman" w:hAnsi="Times New Roman" w:cs="Times New Roman"/>
              </w:rPr>
              <w:t>1.Просмотр видео"Рубцов.Страницы биографии".</w:t>
            </w:r>
          </w:p>
          <w:p w:rsidR="00521110" w:rsidRPr="00B1513C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B1513C">
              <w:rPr>
                <w:rFonts w:ascii="Times New Roman" w:hAnsi="Times New Roman" w:cs="Times New Roman"/>
              </w:rPr>
              <w:t>2.Знакомство со стихотворением Н.М.Рубцова(Слушание фонохрестоматии)</w:t>
            </w:r>
          </w:p>
          <w:p w:rsidR="00521110" w:rsidRPr="00B1513C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1513C">
              <w:rPr>
                <w:rFonts w:ascii="Times New Roman" w:hAnsi="Times New Roman" w:cs="Times New Roman"/>
              </w:rPr>
              <w:t>3.Подготовка выразительного чтения стихотворения с.165-166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наизусть стихотворений Н. Рубцова.Сочинение-миниатюра «Читая стихи Николая Рубцова...».Подготовка проекта(стенда)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Ватсап, вайбер, в контакте</w:t>
            </w:r>
          </w:p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0" w:rsidRPr="00B1513C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 я ж не Пушкин, я другой…». Выразительное чтение стихотворений Н. М. Рубцова 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с.167-168 учебника(проект),прочитать статью Г.В.Артоболевского,отв. на вопр.с 168</w:t>
            </w:r>
          </w:p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проекта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3C">
              <w:rPr>
                <w:rFonts w:ascii="Times New Roman" w:hAnsi="Times New Roman" w:cs="Times New Roman"/>
                <w:sz w:val="24"/>
                <w:szCs w:val="24"/>
              </w:rPr>
              <w:t>Ватсап, вайбер, в контакте</w:t>
            </w:r>
          </w:p>
          <w:p w:rsidR="00521110" w:rsidRPr="00B1513C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0" w:rsidRPr="00971C9E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521110" w:rsidRPr="00971C9E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проекта поэтического вечера – презентации сборника стихов поэтов ХIХ–ХХ веков «Страна высоких вдохновений», посвященного пейзажной лирике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971C9E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971C9E">
              <w:rPr>
                <w:rFonts w:ascii="Times New Roman" w:hAnsi="Times New Roman" w:cs="Times New Roman"/>
              </w:rPr>
              <w:t>Подготовка проекта(учебник с 167)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подготовке проекта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0" w:rsidRPr="00971C9E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 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971C9E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971C9E">
              <w:rPr>
                <w:rFonts w:ascii="Times New Roman" w:hAnsi="Times New Roman" w:cs="Times New Roman"/>
              </w:rPr>
              <w:t>1.</w:t>
            </w:r>
            <w:r w:rsidRPr="00971C9E">
              <w:rPr>
                <w:rFonts w:ascii="Times New Roman" w:hAnsi="Times New Roman" w:cs="Times New Roman"/>
                <w:bCs/>
              </w:rPr>
              <w:t>Самостоятельное знакомство со статьей учебника, посвященной биографии Габдуллы Тукая, составление плана для подробного пересказа статьи</w:t>
            </w:r>
            <w:r w:rsidRPr="00971C9E">
              <w:rPr>
                <w:rFonts w:ascii="Times New Roman" w:hAnsi="Times New Roman" w:cs="Times New Roman"/>
              </w:rPr>
              <w:t xml:space="preserve"> (с. 169–170)</w:t>
            </w:r>
            <w:r w:rsidRPr="00971C9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21110" w:rsidRPr="00971C9E" w:rsidRDefault="00521110" w:rsidP="00594E84">
            <w:pPr>
              <w:pStyle w:val="ParagraphStyle"/>
              <w:spacing w:before="60" w:line="264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2.Просмотр видеофильма</w:t>
            </w:r>
          </w:p>
          <w:p w:rsidR="00521110" w:rsidRPr="00971C9E" w:rsidRDefault="00521110" w:rsidP="00594E84">
            <w:pPr>
              <w:pStyle w:val="ParagraphStyle"/>
              <w:spacing w:before="60" w:line="264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3. Выразительное чтение стихотворения «Родная деревня».</w:t>
            </w:r>
          </w:p>
          <w:p w:rsidR="00521110" w:rsidRPr="00971C9E" w:rsidRDefault="00521110" w:rsidP="00594E84">
            <w:pPr>
              <w:pStyle w:val="ParagraphStyle"/>
              <w:spacing w:after="60" w:line="264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4. Словарная работа.</w:t>
            </w:r>
          </w:p>
          <w:p w:rsidR="00521110" w:rsidRPr="00971C9E" w:rsidRDefault="00521110" w:rsidP="00594E8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71C9E">
              <w:rPr>
                <w:rFonts w:ascii="Times New Roman" w:hAnsi="Times New Roman" w:cs="Times New Roman"/>
                <w:b/>
                <w:bCs/>
                <w:i/>
                <w:iCs/>
              </w:rPr>
              <w:t>Отрада</w:t>
            </w:r>
            <w:r w:rsidRPr="00971C9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71C9E">
              <w:rPr>
                <w:rFonts w:ascii="Times New Roman" w:hAnsi="Times New Roman" w:cs="Times New Roman"/>
              </w:rPr>
              <w:t>– удовольствие, радость.</w:t>
            </w:r>
          </w:p>
          <w:p w:rsidR="00521110" w:rsidRPr="00971C9E" w:rsidRDefault="00521110" w:rsidP="00594E8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71C9E">
              <w:rPr>
                <w:rFonts w:ascii="Times New Roman" w:hAnsi="Times New Roman" w:cs="Times New Roman"/>
                <w:b/>
                <w:bCs/>
                <w:i/>
                <w:iCs/>
              </w:rPr>
              <w:t>Отрадно</w:t>
            </w:r>
            <w:r w:rsidRPr="00971C9E">
              <w:rPr>
                <w:rFonts w:ascii="Times New Roman" w:hAnsi="Times New Roman" w:cs="Times New Roman"/>
              </w:rPr>
              <w:t xml:space="preserve"> – приятно.</w:t>
            </w:r>
          </w:p>
          <w:p w:rsidR="00521110" w:rsidRPr="00971C9E" w:rsidRDefault="00521110" w:rsidP="00594E8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71C9E">
              <w:rPr>
                <w:rFonts w:ascii="Times New Roman" w:hAnsi="Times New Roman" w:cs="Times New Roman"/>
                <w:b/>
                <w:bCs/>
                <w:i/>
                <w:iCs/>
              </w:rPr>
              <w:t>Коран</w:t>
            </w:r>
            <w:r w:rsidRPr="00971C9E">
              <w:rPr>
                <w:rFonts w:ascii="Times New Roman" w:hAnsi="Times New Roman" w:cs="Times New Roman"/>
              </w:rPr>
              <w:t xml:space="preserve"> – священная книга.</w:t>
            </w:r>
          </w:p>
          <w:p w:rsidR="00521110" w:rsidRPr="00971C9E" w:rsidRDefault="00521110" w:rsidP="00594E8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71C9E">
              <w:rPr>
                <w:rFonts w:ascii="Times New Roman" w:hAnsi="Times New Roman" w:cs="Times New Roman"/>
                <w:b/>
                <w:bCs/>
                <w:i/>
                <w:iCs/>
              </w:rPr>
              <w:t>Пророк</w:t>
            </w:r>
            <w:r w:rsidRPr="00971C9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71C9E">
              <w:rPr>
                <w:rFonts w:ascii="Times New Roman" w:hAnsi="Times New Roman" w:cs="Times New Roman"/>
              </w:rPr>
              <w:t>–</w:t>
            </w:r>
            <w:r w:rsidRPr="00971C9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71C9E">
              <w:rPr>
                <w:rFonts w:ascii="Times New Roman" w:hAnsi="Times New Roman" w:cs="Times New Roman"/>
              </w:rPr>
              <w:t>избранник Бога, открывающий его волю и смысл истории – прошлое, настоящее, будущее.</w:t>
            </w:r>
          </w:p>
          <w:p w:rsidR="00521110" w:rsidRPr="00971C9E" w:rsidRDefault="00521110" w:rsidP="00594E84">
            <w:pPr>
              <w:pStyle w:val="ParagraphStyle"/>
              <w:spacing w:before="60" w:line="264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5. Выразительное чтение стихотворения «Книга».</w:t>
            </w:r>
          </w:p>
          <w:p w:rsidR="00521110" w:rsidRPr="00971C9E" w:rsidRDefault="00521110" w:rsidP="00594E84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Биография К. Кулиева.Выразительное чтение стихотворений К. Кулиева.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10" w:rsidRPr="00971C9E" w:rsidTr="00594E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 Кулиев. Слово о балкарском поэте. «Когда на меня навалилась беда...», «Каким бы малым нибыл мой на-род...».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</w:t>
            </w: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пор, пока живы его язык, поэзия, обычаи 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lastRenderedPageBreak/>
              <w:t>1. Рассказ</w:t>
            </w:r>
            <w:r w:rsidRPr="00971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1C9E">
              <w:rPr>
                <w:rFonts w:ascii="Times New Roman" w:hAnsi="Times New Roman" w:cs="Times New Roman"/>
                <w:bCs/>
              </w:rPr>
              <w:t>о</w:t>
            </w:r>
            <w:r w:rsidRPr="00971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1C9E">
              <w:rPr>
                <w:rFonts w:ascii="Times New Roman" w:hAnsi="Times New Roman" w:cs="Times New Roman"/>
                <w:bCs/>
              </w:rPr>
              <w:t>биографии поэта К. Кулиева. (видеоурок)</w:t>
            </w:r>
          </w:p>
          <w:p w:rsidR="00521110" w:rsidRPr="00971C9E" w:rsidRDefault="00521110" w:rsidP="00594E8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2.Чтение статьи в учебнике с.172-173</w:t>
            </w:r>
          </w:p>
          <w:p w:rsidR="00521110" w:rsidRPr="00971C9E" w:rsidRDefault="00521110" w:rsidP="00594E8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3. Выразительное чтение стихотворения «Когда на меня навалилась беда...».</w:t>
            </w:r>
          </w:p>
          <w:p w:rsidR="00521110" w:rsidRPr="00971C9E" w:rsidRDefault="00521110" w:rsidP="00594E8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4. Работа с учебником</w:t>
            </w:r>
            <w:r w:rsidRPr="00971C9E">
              <w:rPr>
                <w:rFonts w:ascii="Times New Roman" w:hAnsi="Times New Roman" w:cs="Times New Roman"/>
              </w:rPr>
              <w:t xml:space="preserve"> (вопросы 1–5, с. 175)</w:t>
            </w:r>
            <w:r w:rsidRPr="00971C9E">
              <w:rPr>
                <w:rFonts w:ascii="Times New Roman" w:hAnsi="Times New Roman" w:cs="Times New Roman"/>
                <w:bCs/>
              </w:rPr>
              <w:t>.</w:t>
            </w:r>
          </w:p>
          <w:p w:rsidR="00521110" w:rsidRPr="00971C9E" w:rsidRDefault="00521110" w:rsidP="00594E8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5. Выразительное чтение стихотворения «Каким бы малым ни был мой народ…».</w:t>
            </w:r>
          </w:p>
          <w:p w:rsidR="00521110" w:rsidRPr="00971C9E" w:rsidRDefault="00521110" w:rsidP="00594E8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  <w:r w:rsidRPr="00971C9E">
              <w:rPr>
                <w:rFonts w:ascii="Times New Roman" w:hAnsi="Times New Roman" w:cs="Times New Roman"/>
                <w:bCs/>
              </w:rPr>
              <w:t>6. Работа с учебником</w:t>
            </w:r>
            <w:r w:rsidRPr="00971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1C9E">
              <w:rPr>
                <w:rFonts w:ascii="Times New Roman" w:hAnsi="Times New Roman" w:cs="Times New Roman"/>
              </w:rPr>
              <w:t>(творческое задание, с. 175)</w:t>
            </w:r>
            <w:r w:rsidRPr="00971C9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Выразительное чтение стихотворений К.Кулиева.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10" w:rsidRPr="00971C9E" w:rsidRDefault="00521110" w:rsidP="0059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 w:rsidR="00147E86" w:rsidRPr="00D81D07" w:rsidRDefault="00D81D07" w:rsidP="00D81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Предмет </w:t>
      </w:r>
      <w:r w:rsidRPr="00D81D07">
        <w:rPr>
          <w:rFonts w:ascii="Times New Roman" w:hAnsi="Times New Roman" w:cs="Times New Roman"/>
        </w:rPr>
        <w:t>Литература 7кл</w:t>
      </w:r>
      <w:r w:rsidR="001F7C50">
        <w:rPr>
          <w:rFonts w:ascii="Times New Roman" w:hAnsi="Times New Roman" w:cs="Times New Roman"/>
        </w:rPr>
        <w:t>асс  Учитель Канабеева Н.А.</w:t>
      </w:r>
    </w:p>
    <w:tbl>
      <w:tblPr>
        <w:tblStyle w:val="a3"/>
        <w:tblW w:w="0" w:type="auto"/>
        <w:tblLook w:val="04A0"/>
      </w:tblPr>
      <w:tblGrid>
        <w:gridCol w:w="756"/>
        <w:gridCol w:w="2451"/>
        <w:gridCol w:w="2307"/>
        <w:gridCol w:w="2503"/>
        <w:gridCol w:w="1554"/>
      </w:tblGrid>
      <w:tr w:rsidR="00D81D07" w:rsidTr="00D81D07"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D81D07" w:rsidTr="00D81D07"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ге</w:t>
            </w:r>
            <w:r w:rsidRPr="00833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рассказа А.П. Пла</w:t>
            </w:r>
            <w:r w:rsidRPr="00833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тонова «Юшка». Проект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pStyle w:val="ParagraphStyle"/>
              <w:spacing w:before="60" w:line="264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  <w:r w:rsidRPr="00833308">
              <w:rPr>
                <w:rFonts w:ascii="Times New Roman" w:hAnsi="Times New Roman" w:cs="Times New Roman"/>
                <w:bCs/>
              </w:rPr>
              <w:t>1. Работа по учебнику:</w:t>
            </w:r>
            <w:r w:rsidRPr="00833308">
              <w:rPr>
                <w:rFonts w:ascii="Times New Roman" w:hAnsi="Times New Roman" w:cs="Times New Roman"/>
              </w:rPr>
              <w:t xml:space="preserve"> чтение статьи (с. 116–117)</w:t>
            </w:r>
            <w:r w:rsidRPr="0083330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81D07" w:rsidRPr="00833308" w:rsidRDefault="00D81D07" w:rsidP="00D81D07">
            <w:pPr>
              <w:pStyle w:val="ParagraphStyle"/>
              <w:spacing w:before="60" w:line="264" w:lineRule="auto"/>
              <w:ind w:firstLine="360"/>
              <w:rPr>
                <w:rFonts w:ascii="Times New Roman" w:hAnsi="Times New Roman" w:cs="Times New Roman"/>
              </w:rPr>
            </w:pPr>
            <w:r w:rsidRPr="00833308">
              <w:rPr>
                <w:rFonts w:ascii="Times New Roman" w:hAnsi="Times New Roman" w:cs="Times New Roman"/>
                <w:bCs/>
              </w:rPr>
              <w:t>2.</w:t>
            </w:r>
            <w:r w:rsidRPr="00833308">
              <w:rPr>
                <w:rFonts w:ascii="Times New Roman" w:hAnsi="Times New Roman" w:cs="Times New Roman"/>
                <w:spacing w:val="45"/>
              </w:rPr>
              <w:t xml:space="preserve"> Чтение</w:t>
            </w:r>
            <w:r w:rsidRPr="00833308">
              <w:rPr>
                <w:rFonts w:ascii="Times New Roman" w:hAnsi="Times New Roman" w:cs="Times New Roman"/>
              </w:rPr>
              <w:t xml:space="preserve"> рассказа «Юшка»</w:t>
            </w:r>
          </w:p>
          <w:p w:rsidR="00D81D07" w:rsidRPr="00833308" w:rsidRDefault="00D81D07" w:rsidP="00D81D07">
            <w:pPr>
              <w:pStyle w:val="ParagraphStyle"/>
              <w:spacing w:before="120" w:line="264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  <w:r w:rsidRPr="00833308">
              <w:rPr>
                <w:rFonts w:ascii="Times New Roman" w:hAnsi="Times New Roman" w:cs="Times New Roman"/>
              </w:rPr>
              <w:t>3.</w:t>
            </w:r>
            <w:r w:rsidRPr="00833308">
              <w:rPr>
                <w:rFonts w:ascii="Times New Roman" w:hAnsi="Times New Roman" w:cs="Times New Roman"/>
                <w:bCs/>
              </w:rPr>
              <w:t>Тест</w:t>
            </w:r>
            <w:r w:rsidRPr="008333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3308">
              <w:rPr>
                <w:rFonts w:ascii="Times New Roman" w:hAnsi="Times New Roman" w:cs="Times New Roman"/>
              </w:rPr>
              <w:t>(по рассказу «Юшка»)</w:t>
            </w:r>
            <w:r w:rsidRPr="0083330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81D07" w:rsidRPr="00833308" w:rsidRDefault="00D81D07" w:rsidP="00D81D07">
            <w:pPr>
              <w:pStyle w:val="ParagraphStyle"/>
              <w:spacing w:before="60" w:line="264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D81D07" w:rsidRPr="00833308" w:rsidRDefault="00D81D07" w:rsidP="00D81D07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рассказ «В прекрасном и яростном мире».</w:t>
            </w:r>
          </w:p>
        </w:tc>
        <w:tc>
          <w:tcPr>
            <w:tcW w:w="0" w:type="auto"/>
          </w:tcPr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D81D07" w:rsidRPr="00833308" w:rsidRDefault="00D81D07" w:rsidP="00D8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D07" w:rsidRDefault="00D81D07" w:rsidP="00D81D07"/>
    <w:tbl>
      <w:tblPr>
        <w:tblStyle w:val="a3"/>
        <w:tblW w:w="0" w:type="auto"/>
        <w:tblLook w:val="04A0"/>
      </w:tblPr>
      <w:tblGrid>
        <w:gridCol w:w="756"/>
        <w:gridCol w:w="1894"/>
        <w:gridCol w:w="2820"/>
        <w:gridCol w:w="2717"/>
        <w:gridCol w:w="1384"/>
      </w:tblGrid>
      <w:tr w:rsidR="001F7C50" w:rsidTr="001F7C50"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F7C50" w:rsidTr="001F7C50"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6 по произведе</w:t>
            </w: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ниям писате</w:t>
            </w: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лей XX в. 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  <w:r w:rsidRPr="00FC7459">
              <w:rPr>
                <w:rFonts w:ascii="Times New Roman" w:hAnsi="Times New Roman" w:cs="Times New Roman"/>
              </w:rPr>
              <w:t>Выполнение теста(см.кейс папку)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50" w:rsidTr="001F7C50"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</w:t>
            </w: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«Июль», «Никого не будет в доме...». Картины природы, преобра</w:t>
            </w: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женные поэтическим зрением Б.Л. Пастер</w:t>
            </w: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нака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C7459">
              <w:rPr>
                <w:rFonts w:ascii="Times New Roman" w:eastAsia="Times New Roman" w:hAnsi="Times New Roman" w:cs="Times New Roman"/>
                <w:color w:val="000000"/>
              </w:rPr>
              <w:t>1.Знакомство с биографией автора(просмотр презентации)</w:t>
            </w:r>
          </w:p>
          <w:p w:rsidR="001F7C50" w:rsidRPr="00FC7459" w:rsidRDefault="001F7C50" w:rsidP="001F7C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2.Работа со статьёй учебни</w:t>
            </w: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C50" w:rsidRPr="00FC7459" w:rsidRDefault="001F7C50" w:rsidP="001F7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</w:t>
            </w:r>
            <w:r w:rsidRPr="00FC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«Никого не будет в доме…», «Июль»</w:t>
            </w: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 xml:space="preserve"> в грамзаписи</w:t>
            </w:r>
            <w:r w:rsidRPr="00FC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(стр.142)</w:t>
            </w:r>
          </w:p>
          <w:p w:rsidR="001F7C50" w:rsidRPr="00FC7459" w:rsidRDefault="001F7C50" w:rsidP="001F7C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4.Подготовка к выразительному чтению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наизусть одно из стихотворений Б. Пастернака; прочитать статьи в учебнике об А. Т. Твардовском (с. 148–151); прочитать самостоятельно стихотворения Твардовского, определить их тему; постараться передать в выразительном чтении теплоту и радость, горечь и сожаление, которыми наполнены эти стихи; подготовиться к конкурсу «Поэзия Твардовского»</w:t>
            </w:r>
          </w:p>
        </w:tc>
        <w:tc>
          <w:tcPr>
            <w:tcW w:w="0" w:type="auto"/>
          </w:tcPr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1F7C50" w:rsidRPr="00FC7459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C50" w:rsidRDefault="001F7C50" w:rsidP="00D81D07"/>
    <w:tbl>
      <w:tblPr>
        <w:tblStyle w:val="a3"/>
        <w:tblW w:w="0" w:type="auto"/>
        <w:tblLook w:val="04A0"/>
      </w:tblPr>
      <w:tblGrid>
        <w:gridCol w:w="756"/>
        <w:gridCol w:w="2418"/>
        <w:gridCol w:w="2252"/>
        <w:gridCol w:w="2760"/>
        <w:gridCol w:w="1385"/>
      </w:tblGrid>
      <w:tr w:rsidR="001F7C50" w:rsidTr="001F7C50"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F7C50" w:rsidTr="001F7C50"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7 по произ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ведениям Б.Л. 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Пастер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нака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 работа</w:t>
            </w:r>
          </w:p>
          <w:p w:rsidR="001F7C50" w:rsidRPr="00E13F86" w:rsidRDefault="001F7C50" w:rsidP="001F7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 xml:space="preserve">по биографии и </w:t>
            </w:r>
            <w:r w:rsidRPr="00E1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Б.Л. Пастернака(тест)</w:t>
            </w:r>
          </w:p>
          <w:p w:rsidR="001F7C50" w:rsidRPr="00E13F86" w:rsidRDefault="001F7C50" w:rsidP="001F7C50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выучить наизусть одно из стихотворений Б. Пастернака; прочитать 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статьи в учебнике об А. Т. Твардовском (с. 148–151); прочитать самостоятельно стихотворения Твардовского, определить их тему; постараться передать в выразительном чтении теплоту и радость, горечь и сожаление, которыми наполнены эти стихи; подготовиться к конкурсу «Поэзия Твардовского»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</w:p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50" w:rsidTr="001F7C50"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Интервью с поэтом — участником Великой Оте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чественной войны. Геро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изм, патрио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тизм грозных лет войны в стихотворе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ниях А.А. Ах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матовой, К.М.Симонова, А.А. Суркова, А.Т. Твар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довского, Н.С. Тихо</w:t>
            </w: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нова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pStyle w:val="ParagraphStyle"/>
              <w:spacing w:before="60"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13F86">
              <w:rPr>
                <w:rFonts w:ascii="Times New Roman" w:hAnsi="Times New Roman" w:cs="Times New Roman"/>
                <w:spacing w:val="45"/>
              </w:rPr>
              <w:t xml:space="preserve">1.Чтение интервью </w:t>
            </w:r>
            <w:r w:rsidRPr="00E13F86">
              <w:rPr>
                <w:rFonts w:ascii="Times New Roman" w:hAnsi="Times New Roman" w:cs="Times New Roman"/>
              </w:rPr>
              <w:t>с участником Великой Отечественной войны, составление плана.(с 155-162)</w:t>
            </w:r>
          </w:p>
          <w:p w:rsidR="001F7C50" w:rsidRPr="00E13F86" w:rsidRDefault="001F7C50" w:rsidP="001F7C50">
            <w:pPr>
              <w:pStyle w:val="ParagraphStyle"/>
              <w:spacing w:before="60" w:line="261" w:lineRule="auto"/>
              <w:ind w:firstLine="360"/>
              <w:rPr>
                <w:rFonts w:ascii="Times New Roman" w:hAnsi="Times New Roman" w:cs="Times New Roman"/>
              </w:rPr>
            </w:pPr>
            <w:r w:rsidRPr="00E13F86">
              <w:rPr>
                <w:rFonts w:ascii="Times New Roman" w:hAnsi="Times New Roman" w:cs="Times New Roman"/>
              </w:rPr>
              <w:t>2. Песни о войне в наше время. (</w:t>
            </w:r>
            <w:r w:rsidRPr="00E13F86">
              <w:rPr>
                <w:rFonts w:ascii="Times New Roman" w:hAnsi="Times New Roman" w:cs="Times New Roman"/>
                <w:i/>
                <w:iCs/>
              </w:rPr>
              <w:t>прослушивание записей этих песен.</w:t>
            </w:r>
          </w:p>
          <w:p w:rsidR="001F7C50" w:rsidRPr="00E13F86" w:rsidRDefault="001F7C50" w:rsidP="001F7C50">
            <w:pPr>
              <w:pStyle w:val="ParagraphStyle"/>
              <w:spacing w:before="60"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13F86">
              <w:rPr>
                <w:rFonts w:ascii="Times New Roman" w:hAnsi="Times New Roman" w:cs="Times New Roman"/>
              </w:rPr>
              <w:tab/>
              <w:t>А. В. Жигулин «Калина».</w:t>
            </w:r>
          </w:p>
          <w:p w:rsidR="001F7C50" w:rsidRPr="00E13F86" w:rsidRDefault="001F7C50" w:rsidP="001F7C50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13F86">
              <w:rPr>
                <w:rFonts w:ascii="Times New Roman" w:hAnsi="Times New Roman" w:cs="Times New Roman"/>
              </w:rPr>
              <w:tab/>
              <w:t>В. Высоцкий «Братские могилы»).</w:t>
            </w:r>
          </w:p>
          <w:p w:rsidR="001F7C50" w:rsidRPr="00E13F86" w:rsidRDefault="001F7C50" w:rsidP="001F7C50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подготовиться к конкурсу «Стихи о войне»</w:t>
            </w:r>
          </w:p>
        </w:tc>
        <w:tc>
          <w:tcPr>
            <w:tcW w:w="0" w:type="auto"/>
          </w:tcPr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8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1F7C50" w:rsidRPr="00E13F8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D07" w:rsidRDefault="00D81D07" w:rsidP="00D81D07"/>
    <w:tbl>
      <w:tblPr>
        <w:tblStyle w:val="a3"/>
        <w:tblW w:w="0" w:type="auto"/>
        <w:tblLook w:val="04A0"/>
      </w:tblPr>
      <w:tblGrid>
        <w:gridCol w:w="757"/>
        <w:gridCol w:w="2033"/>
        <w:gridCol w:w="2332"/>
        <w:gridCol w:w="3054"/>
        <w:gridCol w:w="1395"/>
      </w:tblGrid>
      <w:tr w:rsidR="001F7C50" w:rsidTr="001F7C50"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F7C50" w:rsidTr="001F7C50"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Ф.А. Абра</w:t>
            </w: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мов. «О чем плачут лошади». Эстетические и нравствен</w:t>
            </w: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но-эколо</w:t>
            </w: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гические проблемы в рассказе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1.Просмотр видеоурока  Абрамов "О чём плачут лошади"(сначала только биографию писателя)</w:t>
            </w:r>
          </w:p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2.Прочитать рассказ Абрамова "О чём плачут лошади"</w:t>
            </w:r>
          </w:p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3.Досмотреть 1-е видео, потом 2-е</w:t>
            </w:r>
          </w:p>
          <w:p w:rsidR="001F7C50" w:rsidRPr="00616CE6" w:rsidRDefault="001F7C50" w:rsidP="001F7C50">
            <w:pPr>
              <w:pStyle w:val="Style135"/>
              <w:widowControl/>
              <w:tabs>
                <w:tab w:val="left" w:pos="566"/>
              </w:tabs>
              <w:spacing w:line="245" w:lineRule="exact"/>
              <w:ind w:left="-6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прочитать вступительную статью «Из автобиографии», с. 174–176, рассказы Е. Носова «Кукла», с. 176–181, «Живое пламя», с. 182–185; и ответить на вопрос: Что питает «писательское вдохновение» и что является неизменной темой </w:t>
            </w: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писателя Е. И. Носова?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</w:p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50" w:rsidTr="001F7C50"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 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pStyle w:val="Style135"/>
              <w:widowControl/>
              <w:tabs>
                <w:tab w:val="left" w:pos="566"/>
              </w:tabs>
              <w:spacing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6CE6">
              <w:rPr>
                <w:rFonts w:ascii="Times New Roman" w:hAnsi="Times New Roman" w:cs="Times New Roman"/>
              </w:rPr>
              <w:t>Выполнение теста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  <w:tc>
          <w:tcPr>
            <w:tcW w:w="0" w:type="auto"/>
          </w:tcPr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1F7C50" w:rsidRPr="00616CE6" w:rsidRDefault="001F7C50" w:rsidP="001F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C50" w:rsidRDefault="001F7C50" w:rsidP="00D81D07"/>
    <w:sectPr w:rsidR="001F7C50" w:rsidSect="0014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1" w:usb1="5000204B" w:usb2="00000001" w:usb3="00000001" w:csb0="20000097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26D5"/>
    <w:rsid w:val="00147E86"/>
    <w:rsid w:val="001F7C50"/>
    <w:rsid w:val="002126D5"/>
    <w:rsid w:val="003A176D"/>
    <w:rsid w:val="00521110"/>
    <w:rsid w:val="00973103"/>
    <w:rsid w:val="00D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5">
    <w:name w:val="Style135"/>
    <w:basedOn w:val="a"/>
    <w:uiPriority w:val="99"/>
    <w:rsid w:val="002126D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rebuchet MS" w:hAnsi="Trebuchet MS"/>
      <w:sz w:val="24"/>
      <w:szCs w:val="24"/>
    </w:rPr>
  </w:style>
  <w:style w:type="paragraph" w:customStyle="1" w:styleId="ParagraphStyle">
    <w:name w:val="Paragraph Style"/>
    <w:rsid w:val="00521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1F7C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2020-06-09T03:55:00Z</dcterms:created>
  <dcterms:modified xsi:type="dcterms:W3CDTF">2020-06-10T19:19:00Z</dcterms:modified>
</cp:coreProperties>
</file>